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F9FF" w14:textId="192A75D2" w:rsidR="00FA3E1E" w:rsidRDefault="00FA3E1E" w:rsidP="00FA3E1E">
      <w:pPr>
        <w:ind w:right="226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24F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D822BC">
        <w:rPr>
          <w:noProof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0C2BBC0" wp14:editId="3D59AEC2">
            <wp:extent cx="1264920" cy="1118870"/>
            <wp:effectExtent l="0" t="0" r="0" b="5080"/>
            <wp:docPr id="3" name="Obraz 3" descr="Makowiec na kruchym cieście z limonkowym lukrem i kleksami czeko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owiec na kruchym cieście z limonkowym lukrem i kleksami czekola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F5A" w:rsidRPr="003C6EF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14:paraId="1F25814F" w14:textId="25D6EC38" w:rsidR="00C24F5A" w:rsidRPr="003C6EF6" w:rsidRDefault="00C24F5A" w:rsidP="00FA3E1E">
      <w:pPr>
        <w:ind w:right="2266"/>
        <w:rPr>
          <w:rFonts w:ascii="Times New Roman" w:hAnsi="Times New Roman" w:cs="Times New Roman"/>
          <w:b/>
          <w:bCs/>
          <w:sz w:val="28"/>
          <w:szCs w:val="28"/>
        </w:rPr>
      </w:pPr>
      <w:r w:rsidRPr="003C6E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A3E1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3C6EF6">
        <w:rPr>
          <w:rFonts w:ascii="Times New Roman" w:hAnsi="Times New Roman" w:cs="Times New Roman"/>
          <w:b/>
          <w:bCs/>
          <w:sz w:val="28"/>
          <w:szCs w:val="28"/>
        </w:rPr>
        <w:t xml:space="preserve">      REGULAMIN</w:t>
      </w:r>
    </w:p>
    <w:p w14:paraId="7CDE7F13" w14:textId="64AB6B13" w:rsidR="00C24F5A" w:rsidRPr="00173716" w:rsidRDefault="00C24F5A" w:rsidP="00C24F5A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3C6E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3C6EF6">
        <w:rPr>
          <w:rFonts w:ascii="Times New Roman" w:hAnsi="Times New Roman" w:cs="Times New Roman"/>
          <w:b/>
          <w:bCs/>
          <w:sz w:val="28"/>
          <w:szCs w:val="28"/>
        </w:rPr>
        <w:t>onkursu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1C10">
        <w:rPr>
          <w:rFonts w:ascii="Times New Roman" w:hAnsi="Times New Roman" w:cs="Times New Roman"/>
          <w:b/>
          <w:bCs/>
          <w:sz w:val="28"/>
          <w:szCs w:val="28"/>
        </w:rPr>
        <w:t xml:space="preserve">kulinarnego </w:t>
      </w:r>
      <w:r w:rsidR="00701C10" w:rsidRPr="003C6EF6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Bajeczny Świat Makowca</w:t>
      </w:r>
      <w:r w:rsidR="00173716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3F310C2F" w14:textId="77777777" w:rsidR="00C24F5A" w:rsidRPr="00C24F5A" w:rsidRDefault="00C24F5A" w:rsidP="00C24F5A">
      <w:pPr>
        <w:pStyle w:val="Default"/>
        <w:rPr>
          <w:rFonts w:ascii="Times New Roman" w:hAnsi="Times New Roman" w:cs="Times New Roman"/>
        </w:rPr>
      </w:pPr>
    </w:p>
    <w:p w14:paraId="7EBDF1C3" w14:textId="33492767" w:rsidR="00C24F5A" w:rsidRPr="00C24F5A" w:rsidRDefault="00C24F5A" w:rsidP="00701C10">
      <w:pPr>
        <w:pStyle w:val="Default"/>
        <w:jc w:val="both"/>
        <w:rPr>
          <w:rFonts w:ascii="Times New Roman" w:eastAsiaTheme="minorHAnsi" w:hAnsi="Times New Roman" w:cs="Times New Roman"/>
        </w:rPr>
      </w:pPr>
      <w:r w:rsidRPr="00C24F5A">
        <w:rPr>
          <w:rFonts w:ascii="Times New Roman" w:hAnsi="Times New Roman" w:cs="Times New Roman"/>
        </w:rPr>
        <w:t xml:space="preserve">Celem konkursu jest kultywowanie dziedzictwa kulturowego związanego z wypiekaniem makowca, dbałość o poczucie tożsamości kulturowej, </w:t>
      </w:r>
      <w:r w:rsidRPr="00C24F5A">
        <w:rPr>
          <w:rFonts w:ascii="Times New Roman" w:eastAsiaTheme="minorHAnsi" w:hAnsi="Times New Roman" w:cs="Times New Roman"/>
        </w:rPr>
        <w:t>zaprezentowanie bogactwa i</w:t>
      </w:r>
      <w:r>
        <w:rPr>
          <w:rFonts w:ascii="Times New Roman" w:eastAsiaTheme="minorHAnsi" w:hAnsi="Times New Roman" w:cs="Times New Roman"/>
        </w:rPr>
        <w:t xml:space="preserve"> </w:t>
      </w:r>
      <w:r w:rsidRPr="00C24F5A">
        <w:rPr>
          <w:rFonts w:ascii="Times New Roman" w:eastAsiaTheme="minorHAnsi" w:hAnsi="Times New Roman" w:cs="Times New Roman"/>
        </w:rPr>
        <w:t>różnorodności lokalnych tradycji kulinarnych</w:t>
      </w:r>
      <w:r w:rsidRPr="00C24F5A">
        <w:rPr>
          <w:rFonts w:ascii="Times New Roman" w:hAnsi="Times New Roman" w:cs="Times New Roman"/>
        </w:rPr>
        <w:t xml:space="preserve">, prezentacja umiejętności kulinarnych uczestników </w:t>
      </w:r>
      <w:r w:rsidR="00701C10" w:rsidRPr="00C24F5A">
        <w:rPr>
          <w:rFonts w:ascii="Times New Roman" w:hAnsi="Times New Roman" w:cs="Times New Roman"/>
        </w:rPr>
        <w:t>konkursu,</w:t>
      </w:r>
      <w:r w:rsidRPr="00C24F5A">
        <w:rPr>
          <w:rFonts w:ascii="Times New Roman" w:hAnsi="Times New Roman" w:cs="Times New Roman"/>
        </w:rPr>
        <w:t xml:space="preserve"> wyłonienie najciekawszych propozycji wypieku ciasta, pobudzenie kreatywności społeczności lokalnej, wymiana doświadczeń kulinarnych pomiędzy uczestnikami i p</w:t>
      </w:r>
      <w:r w:rsidRPr="00C24F5A">
        <w:rPr>
          <w:rFonts w:ascii="Times New Roman" w:eastAsiaTheme="minorHAnsi" w:hAnsi="Times New Roman" w:cs="Times New Roman"/>
        </w:rPr>
        <w:t>romowanie społecznej aktywności mieszkańców wsi.</w:t>
      </w:r>
    </w:p>
    <w:p w14:paraId="57F0BB67" w14:textId="77777777" w:rsidR="00C24F5A" w:rsidRPr="000A5C0B" w:rsidRDefault="00C24F5A" w:rsidP="00C24F5A">
      <w:pPr>
        <w:ind w:right="22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 xml:space="preserve">                            § 1 </w:t>
      </w:r>
    </w:p>
    <w:p w14:paraId="4952381B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Organizator Konkursu</w:t>
      </w:r>
    </w:p>
    <w:p w14:paraId="723F4DE8" w14:textId="0232AA8C" w:rsidR="00C24F5A" w:rsidRDefault="00C24F5A" w:rsidP="00C24F5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Niniejszy Regulamin określa zasady i warunki uczestnictwa w konkursie </w:t>
      </w:r>
      <w:r w:rsidRPr="000A5C0B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Bajeczny Świat Makowca</w:t>
      </w:r>
      <w:r w:rsidRPr="000A5C0B">
        <w:rPr>
          <w:rFonts w:ascii="Times New Roman" w:hAnsi="Times New Roman" w:cs="Times New Roman"/>
          <w:bCs/>
          <w:sz w:val="24"/>
          <w:szCs w:val="24"/>
        </w:rPr>
        <w:t>”</w:t>
      </w:r>
      <w:r w:rsidRPr="000A5C0B">
        <w:rPr>
          <w:rFonts w:ascii="Times New Roman" w:hAnsi="Times New Roman" w:cs="Times New Roman"/>
          <w:sz w:val="24"/>
          <w:szCs w:val="24"/>
        </w:rPr>
        <w:t xml:space="preserve"> zwanego dalej „Konkursem”, którego organizatorem</w:t>
      </w:r>
      <w:r w:rsidRPr="000A5C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jest </w:t>
      </w:r>
      <w:r w:rsidRPr="0098449E">
        <w:rPr>
          <w:rFonts w:ascii="Times New Roman" w:hAnsi="Times New Roman" w:cs="Times New Roman"/>
          <w:b/>
          <w:bCs/>
          <w:sz w:val="24"/>
          <w:szCs w:val="24"/>
        </w:rPr>
        <w:t>Gmina Zgorzelec</w:t>
      </w:r>
      <w:r w:rsidR="00A9036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8449E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701C10" w:rsidRPr="0098449E">
        <w:rPr>
          <w:rFonts w:ascii="Times New Roman" w:hAnsi="Times New Roman" w:cs="Times New Roman"/>
          <w:b/>
          <w:bCs/>
          <w:sz w:val="24"/>
          <w:szCs w:val="24"/>
        </w:rPr>
        <w:t>imieniu</w:t>
      </w:r>
      <w:r w:rsidR="00701C10" w:rsidRPr="00A90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1C10" w:rsidRPr="0098449E">
        <w:rPr>
          <w:rFonts w:ascii="Times New Roman" w:hAnsi="Times New Roman" w:cs="Times New Roman"/>
          <w:b/>
          <w:bCs/>
          <w:sz w:val="24"/>
          <w:szCs w:val="24"/>
        </w:rPr>
        <w:t>której</w:t>
      </w:r>
      <w:r w:rsidRPr="0098449E">
        <w:rPr>
          <w:rFonts w:ascii="Times New Roman" w:hAnsi="Times New Roman" w:cs="Times New Roman"/>
          <w:b/>
          <w:bCs/>
          <w:sz w:val="24"/>
          <w:szCs w:val="24"/>
        </w:rPr>
        <w:t xml:space="preserve"> działa Gminny Ośrodek Kultury w Zgorzelcu z siedzibą w Radomierzycach.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9C9EEB" w14:textId="77777777" w:rsidR="00C24F5A" w:rsidRDefault="00C24F5A" w:rsidP="00C24F5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Konkurs organizowany jest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9E">
        <w:rPr>
          <w:rFonts w:ascii="Times New Roman" w:hAnsi="Times New Roman" w:cs="Times New Roman"/>
          <w:b/>
          <w:bCs/>
          <w:sz w:val="24"/>
          <w:szCs w:val="24"/>
        </w:rPr>
        <w:t>„Transgranicznego Święta Chleba”</w:t>
      </w:r>
    </w:p>
    <w:p w14:paraId="7089448E" w14:textId="77777777" w:rsidR="00C24F5A" w:rsidRPr="002303AC" w:rsidRDefault="00C24F5A" w:rsidP="00C24F5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03AC">
        <w:rPr>
          <w:rFonts w:ascii="Times New Roman" w:hAnsi="Times New Roman" w:cs="Times New Roman"/>
          <w:sz w:val="24"/>
          <w:szCs w:val="24"/>
        </w:rPr>
        <w:t>Święto zorganizowane będzie w dniu 4 września 2021r. w Żarskiej Wsi na boisku wiejskim obok Szkoły Podstawowej</w:t>
      </w:r>
    </w:p>
    <w:p w14:paraId="7C2071B8" w14:textId="6D93FB4F" w:rsidR="00C24F5A" w:rsidRPr="00C24F5A" w:rsidRDefault="00C24F5A" w:rsidP="00C24F5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Treść niniejszego Regulaminu zostaje podana do publicznej wiadomości i będzie dostępna do czasu rozstrzygnięcia </w:t>
      </w:r>
      <w:r w:rsidRPr="00C24F5A">
        <w:rPr>
          <w:rFonts w:ascii="Times New Roman" w:hAnsi="Times New Roman" w:cs="Times New Roman"/>
          <w:sz w:val="24"/>
          <w:szCs w:val="24"/>
        </w:rPr>
        <w:t>Konkursu poprzez zamieszczenie na stron</w:t>
      </w:r>
      <w:r w:rsidR="007A7639">
        <w:rPr>
          <w:rFonts w:ascii="Times New Roman" w:hAnsi="Times New Roman" w:cs="Times New Roman"/>
          <w:sz w:val="24"/>
          <w:szCs w:val="24"/>
        </w:rPr>
        <w:t>ach</w:t>
      </w:r>
      <w:r w:rsidRPr="00C24F5A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7A7639">
        <w:rPr>
          <w:rFonts w:ascii="Times New Roman" w:hAnsi="Times New Roman" w:cs="Times New Roman"/>
          <w:sz w:val="24"/>
          <w:szCs w:val="24"/>
        </w:rPr>
        <w:t>ych org</w:t>
      </w:r>
      <w:r w:rsidRPr="00C24F5A">
        <w:rPr>
          <w:rFonts w:ascii="Times New Roman" w:hAnsi="Times New Roman" w:cs="Times New Roman"/>
          <w:sz w:val="24"/>
          <w:szCs w:val="24"/>
        </w:rPr>
        <w:t>anizatora:</w:t>
      </w:r>
    </w:p>
    <w:p w14:paraId="03B7A2AC" w14:textId="5DC66046" w:rsidR="00C24F5A" w:rsidRPr="007A7639" w:rsidRDefault="00964D0A" w:rsidP="007A7639">
      <w:pPr>
        <w:pStyle w:val="Tekstpodstawowy"/>
        <w:spacing w:before="120" w:after="120"/>
        <w:ind w:left="1134"/>
        <w:jc w:val="center"/>
        <w:rPr>
          <w:b w:val="0"/>
          <w:sz w:val="32"/>
          <w:szCs w:val="32"/>
        </w:rPr>
      </w:pPr>
      <w:hyperlink r:id="rId8" w:history="1">
        <w:r w:rsidR="00C24F5A" w:rsidRPr="007A7639">
          <w:rPr>
            <w:rStyle w:val="Hipercze"/>
            <w:b w:val="0"/>
            <w:sz w:val="32"/>
            <w:szCs w:val="32"/>
          </w:rPr>
          <w:t>www.zgorzelec.gmina.pl</w:t>
        </w:r>
      </w:hyperlink>
      <w:r w:rsidR="00C24F5A" w:rsidRPr="007A7639">
        <w:rPr>
          <w:b w:val="0"/>
          <w:sz w:val="32"/>
          <w:szCs w:val="32"/>
        </w:rPr>
        <w:t xml:space="preserve"> </w:t>
      </w:r>
      <w:r w:rsidR="007A7639">
        <w:rPr>
          <w:b w:val="0"/>
          <w:sz w:val="32"/>
          <w:szCs w:val="32"/>
        </w:rPr>
        <w:t xml:space="preserve"> </w:t>
      </w:r>
      <w:r w:rsidR="00C24F5A" w:rsidRPr="007A7639">
        <w:rPr>
          <w:b w:val="0"/>
          <w:sz w:val="32"/>
          <w:szCs w:val="32"/>
        </w:rPr>
        <w:t>i</w:t>
      </w:r>
      <w:r w:rsidR="007A7639">
        <w:rPr>
          <w:b w:val="0"/>
          <w:sz w:val="32"/>
          <w:szCs w:val="32"/>
        </w:rPr>
        <w:t xml:space="preserve"> </w:t>
      </w:r>
      <w:r w:rsidR="00C24F5A" w:rsidRPr="007A7639">
        <w:rPr>
          <w:b w:val="0"/>
          <w:sz w:val="32"/>
          <w:szCs w:val="32"/>
        </w:rPr>
        <w:t xml:space="preserve"> </w:t>
      </w:r>
      <w:hyperlink r:id="rId9" w:history="1">
        <w:r w:rsidR="00C24F5A" w:rsidRPr="007A7639">
          <w:rPr>
            <w:rStyle w:val="Hipercze"/>
            <w:b w:val="0"/>
            <w:sz w:val="32"/>
            <w:szCs w:val="32"/>
          </w:rPr>
          <w:t>www.gokzgorzelec.pl</w:t>
        </w:r>
      </w:hyperlink>
    </w:p>
    <w:p w14:paraId="0AC44C37" w14:textId="579CE03A" w:rsidR="00C24F5A" w:rsidRPr="00CE2320" w:rsidRDefault="00C24F5A" w:rsidP="00CE232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Z Organizatorem skontaktować się można </w:t>
      </w:r>
      <w:r w:rsidRPr="00526229">
        <w:rPr>
          <w:rFonts w:ascii="Times New Roman" w:hAnsi="Times New Roman" w:cs="Times New Roman"/>
          <w:sz w:val="24"/>
          <w:szCs w:val="24"/>
        </w:rPr>
        <w:t>pod adresem: Gminny Ośrodek Kultury z siedzibą w Radomierzycach 40,</w:t>
      </w:r>
      <w:r w:rsidRPr="005262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59-900 Zgorzelec</w:t>
      </w:r>
      <w:r w:rsidRPr="00526229">
        <w:rPr>
          <w:rFonts w:ascii="Times New Roman" w:hAnsi="Times New Roman" w:cs="Times New Roman"/>
          <w:sz w:val="24"/>
          <w:szCs w:val="24"/>
        </w:rPr>
        <w:t xml:space="preserve"> tel. fax. (75)77 525 59.</w:t>
      </w:r>
    </w:p>
    <w:p w14:paraId="27AC86B7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14:paraId="20B8DED1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Cel Konkursu</w:t>
      </w:r>
    </w:p>
    <w:p w14:paraId="6F48C493" w14:textId="77777777" w:rsidR="00C24F5A" w:rsidRPr="000A5C0B" w:rsidRDefault="00C24F5A" w:rsidP="00C24F5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Celem konkursu jest:</w:t>
      </w:r>
    </w:p>
    <w:p w14:paraId="55AA34A3" w14:textId="635D6AD5" w:rsidR="00C24F5A" w:rsidRPr="000A5C0B" w:rsidRDefault="00C24F5A" w:rsidP="00C24F5A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A5C0B">
        <w:rPr>
          <w:rFonts w:ascii="Times New Roman" w:hAnsi="Times New Roman" w:cs="Times New Roman"/>
          <w:sz w:val="24"/>
          <w:szCs w:val="24"/>
        </w:rPr>
        <w:t xml:space="preserve">ultywowanie dziedzictwa związanego z wypiekaniem </w:t>
      </w:r>
      <w:r w:rsidR="007A7639">
        <w:rPr>
          <w:rFonts w:ascii="Times New Roman" w:hAnsi="Times New Roman" w:cs="Times New Roman"/>
          <w:sz w:val="24"/>
          <w:szCs w:val="24"/>
        </w:rPr>
        <w:t>ciast</w:t>
      </w:r>
      <w:r>
        <w:rPr>
          <w:rFonts w:ascii="Times New Roman" w:hAnsi="Times New Roman" w:cs="Times New Roman"/>
          <w:sz w:val="24"/>
          <w:szCs w:val="24"/>
        </w:rPr>
        <w:t xml:space="preserve"> w Euroregionie Nysa</w:t>
      </w:r>
      <w:r w:rsidRPr="000A5C0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DB22727" w14:textId="77777777" w:rsidR="00C24F5A" w:rsidRPr="000A5C0B" w:rsidRDefault="00C24F5A" w:rsidP="00C24F5A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A5C0B">
        <w:rPr>
          <w:rFonts w:ascii="Times New Roman" w:hAnsi="Times New Roman" w:cs="Times New Roman"/>
          <w:sz w:val="24"/>
          <w:szCs w:val="24"/>
        </w:rPr>
        <w:t xml:space="preserve">bałość o poczucie tożsamości kulturowej, </w:t>
      </w:r>
    </w:p>
    <w:p w14:paraId="7F4106E8" w14:textId="759218D6" w:rsidR="007A7639" w:rsidRDefault="007A7639" w:rsidP="00C24F5A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C24F5A">
        <w:rPr>
          <w:rFonts w:ascii="Times New Roman" w:hAnsi="Times New Roman" w:cs="Times New Roman"/>
          <w:color w:val="000000"/>
          <w:sz w:val="24"/>
          <w:szCs w:val="24"/>
        </w:rPr>
        <w:t>aprezentowanie bogactwa i</w:t>
      </w:r>
      <w:r>
        <w:rPr>
          <w:rFonts w:ascii="Times New Roman" w:hAnsi="Times New Roman" w:cs="Times New Roman"/>
        </w:rPr>
        <w:t xml:space="preserve"> </w:t>
      </w:r>
      <w:r w:rsidRPr="00C24F5A">
        <w:rPr>
          <w:rFonts w:ascii="Times New Roman" w:hAnsi="Times New Roman" w:cs="Times New Roman"/>
          <w:color w:val="000000"/>
          <w:sz w:val="24"/>
          <w:szCs w:val="24"/>
        </w:rPr>
        <w:t>różnorodności lokalnych tradycji kulinarnych</w:t>
      </w:r>
      <w:r w:rsidRPr="00C24F5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A62EB4" w14:textId="5C44CC60" w:rsidR="00C24F5A" w:rsidRPr="007A7639" w:rsidRDefault="007A7639" w:rsidP="00C24F5A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7639">
        <w:rPr>
          <w:rFonts w:ascii="Times New Roman" w:hAnsi="Times New Roman" w:cs="Times New Roman"/>
          <w:sz w:val="24"/>
          <w:szCs w:val="24"/>
        </w:rPr>
        <w:t>P</w:t>
      </w:r>
      <w:r w:rsidRPr="00C24F5A">
        <w:rPr>
          <w:rFonts w:ascii="Times New Roman" w:hAnsi="Times New Roman" w:cs="Times New Roman"/>
          <w:sz w:val="24"/>
          <w:szCs w:val="24"/>
        </w:rPr>
        <w:t>r</w:t>
      </w:r>
      <w:r w:rsidRPr="00C24F5A">
        <w:rPr>
          <w:rFonts w:ascii="Times New Roman" w:hAnsi="Times New Roman" w:cs="Times New Roman"/>
          <w:color w:val="000000"/>
          <w:sz w:val="24"/>
          <w:szCs w:val="24"/>
        </w:rPr>
        <w:t>ezentacja umiejętności kulinarnych uczestników konkursu,</w:t>
      </w:r>
    </w:p>
    <w:p w14:paraId="566164C7" w14:textId="7AE06223" w:rsidR="007A7639" w:rsidRPr="002303AC" w:rsidRDefault="007A7639" w:rsidP="00C24F5A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24F5A">
        <w:rPr>
          <w:rFonts w:ascii="Times New Roman" w:hAnsi="Times New Roman" w:cs="Times New Roman"/>
          <w:color w:val="000000"/>
          <w:sz w:val="24"/>
          <w:szCs w:val="24"/>
        </w:rPr>
        <w:t>obudzenie kreatywności społeczności lokalnej</w:t>
      </w:r>
    </w:p>
    <w:p w14:paraId="755A7811" w14:textId="47F602C7" w:rsidR="00C24F5A" w:rsidRDefault="00C24F5A" w:rsidP="00C24F5A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03AC">
        <w:rPr>
          <w:rFonts w:ascii="Times New Roman" w:hAnsi="Times New Roman" w:cs="Times New Roman"/>
          <w:sz w:val="24"/>
          <w:szCs w:val="24"/>
        </w:rPr>
        <w:t>Promowanie produktów lokalnych Euroregionu Nysa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C13A85" w14:textId="3839B136" w:rsidR="00173716" w:rsidRPr="00CE2320" w:rsidRDefault="007A7639" w:rsidP="00173716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C24F5A">
        <w:rPr>
          <w:rFonts w:ascii="Times New Roman" w:hAnsi="Times New Roman" w:cs="Times New Roman"/>
          <w:color w:val="000000"/>
          <w:sz w:val="24"/>
          <w:szCs w:val="24"/>
        </w:rPr>
        <w:t>ymiana doświadczeń kulinarnych pomiędzy uczestnikami i promowanie społecznej aktywności mieszkańców wsi.</w:t>
      </w:r>
    </w:p>
    <w:p w14:paraId="18503D43" w14:textId="0DE23F49" w:rsidR="00CE2320" w:rsidRDefault="00CE2320" w:rsidP="00CE232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29EF9" w14:textId="77777777" w:rsidR="00F33124" w:rsidRDefault="00F33124" w:rsidP="00CE232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0994F" w14:textId="77777777" w:rsidR="00CE2320" w:rsidRPr="00CE2320" w:rsidRDefault="00CE2320" w:rsidP="00CE232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D2BB9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3 </w:t>
      </w:r>
    </w:p>
    <w:p w14:paraId="36432250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14:paraId="48882330" w14:textId="7A36AEF5" w:rsidR="00C24F5A" w:rsidRPr="000A5C0B" w:rsidRDefault="00C24F5A" w:rsidP="00C2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Przedmiotem konkursu jest wykonanie Pracy konkursowej tj. wypieku </w:t>
      </w:r>
      <w:r w:rsidR="007A7639">
        <w:rPr>
          <w:rFonts w:ascii="Times New Roman" w:hAnsi="Times New Roman" w:cs="Times New Roman"/>
          <w:sz w:val="24"/>
          <w:szCs w:val="24"/>
        </w:rPr>
        <w:t>makowca z własnych produktów</w:t>
      </w:r>
      <w:r w:rsidRPr="000A5C0B">
        <w:rPr>
          <w:rFonts w:ascii="Times New Roman" w:hAnsi="Times New Roman" w:cs="Times New Roman"/>
          <w:sz w:val="24"/>
          <w:szCs w:val="24"/>
        </w:rPr>
        <w:t>.</w:t>
      </w:r>
    </w:p>
    <w:p w14:paraId="29BAD742" w14:textId="77777777" w:rsidR="00C24F5A" w:rsidRPr="00F068FB" w:rsidRDefault="00C24F5A" w:rsidP="00C2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Praca konkursowa może być wykonana w dowolnym kształcie, rodzaju oraz dowolnej gramaturze.</w:t>
      </w:r>
    </w:p>
    <w:p w14:paraId="6DE25301" w14:textId="77777777" w:rsidR="00C24F5A" w:rsidRPr="000A5C0B" w:rsidRDefault="00C24F5A" w:rsidP="00C2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Dopuszczalne jest dodanie do ciasta dowolnych bakalii oraz ziaren. </w:t>
      </w:r>
    </w:p>
    <w:p w14:paraId="2A45EAEE" w14:textId="579C2A0F" w:rsidR="00C24F5A" w:rsidRPr="00CE2320" w:rsidRDefault="00C24F5A" w:rsidP="00C2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Praca konkursowa nie może posiadać elementów niejadalnych lub niespełniających wymogów sanitarnych i niedopuszczonych do spożycia na terytorium UE.</w:t>
      </w:r>
    </w:p>
    <w:p w14:paraId="57526C4C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14:paraId="10119686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Zasady zgłoszenia do udziału w Konkursie</w:t>
      </w:r>
    </w:p>
    <w:p w14:paraId="0DC85046" w14:textId="0CC1B57F" w:rsidR="00C24F5A" w:rsidRPr="00F068FB" w:rsidRDefault="00C24F5A" w:rsidP="00C24F5A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 xml:space="preserve">Uczestnikami Konkursu mogą być </w:t>
      </w:r>
      <w:r>
        <w:rPr>
          <w:rFonts w:ascii="Times New Roman" w:hAnsi="Times New Roman" w:cs="Times New Roman"/>
          <w:bCs/>
          <w:sz w:val="24"/>
          <w:szCs w:val="24"/>
        </w:rPr>
        <w:t xml:space="preserve">osoby indywidualne, </w:t>
      </w:r>
      <w:r w:rsidR="00964D0A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ady </w:t>
      </w:r>
      <w:r w:rsidR="00964D0A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ołeckie, organizacje pozarządowe, Koła Gospodyń Wiejskich, kluby i inne formalne i nieformalne grupy mieszkańców Euroregionu</w:t>
      </w:r>
      <w:r w:rsidR="0097412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BC4CBE" w14:textId="5E4B3D83" w:rsidR="00C24F5A" w:rsidRPr="004B1CFB" w:rsidRDefault="00C24F5A" w:rsidP="00C24F5A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Warunkiem zakwalifikowania </w:t>
      </w:r>
      <w:r>
        <w:rPr>
          <w:rFonts w:ascii="Times New Roman" w:hAnsi="Times New Roman" w:cs="Times New Roman"/>
          <w:b/>
          <w:bCs/>
          <w:sz w:val="24"/>
          <w:szCs w:val="24"/>
        </w:rPr>
        <w:t>do udziału w konkursie jest przekazanie na adres organizatora (GOK Zgorzelec)</w:t>
      </w:r>
      <w:r w:rsidR="007A7639">
        <w:rPr>
          <w:rFonts w:ascii="Times New Roman" w:hAnsi="Times New Roman" w:cs="Times New Roman"/>
          <w:b/>
          <w:bCs/>
          <w:sz w:val="24"/>
          <w:szCs w:val="24"/>
        </w:rPr>
        <w:t xml:space="preserve"> elektronicznie lub pisemnie,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w terminie do dnia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do godz. </w:t>
      </w:r>
      <w:r>
        <w:rPr>
          <w:rFonts w:ascii="Times New Roman" w:hAnsi="Times New Roman" w:cs="Times New Roman"/>
          <w:b/>
          <w:bCs/>
          <w:sz w:val="24"/>
          <w:szCs w:val="24"/>
        </w:rPr>
        <w:t>15.00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, podpisanego przez upoważnionego przedstawiciela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formularza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zgłoszeniowego, </w:t>
      </w:r>
      <w:r w:rsidRPr="004B1CFB">
        <w:rPr>
          <w:rFonts w:ascii="Times New Roman" w:hAnsi="Times New Roman" w:cs="Times New Roman"/>
          <w:b/>
          <w:bCs/>
          <w:sz w:val="24"/>
          <w:szCs w:val="24"/>
        </w:rPr>
        <w:t>którego wzór określa załącznik nr 1 do niniejszego Regulaminu, zawierającego niezbędne oświadczenia i zgody.</w:t>
      </w:r>
    </w:p>
    <w:p w14:paraId="4AD90185" w14:textId="77777777" w:rsidR="00C24F5A" w:rsidRPr="004B1CFB" w:rsidRDefault="00C24F5A" w:rsidP="00C24F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CFB">
        <w:rPr>
          <w:rFonts w:ascii="Times New Roman" w:hAnsi="Times New Roman" w:cs="Times New Roman"/>
          <w:bCs/>
          <w:sz w:val="24"/>
          <w:szCs w:val="24"/>
        </w:rPr>
        <w:t>Zgłaszający staje się Uczestnikiem Konkursu z chwilą przekazania Organizatorowi Formularza zgłoszeniowego, pod warunkiem spełnienia wszystkich wymagań określonych w niniejszym Regulaminie.</w:t>
      </w:r>
    </w:p>
    <w:p w14:paraId="021C25C2" w14:textId="77777777" w:rsidR="00C24F5A" w:rsidRPr="000A5C0B" w:rsidRDefault="00C24F5A" w:rsidP="00C24F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 xml:space="preserve">Przesłanie Formularza zgłoszeniowego jest równoznaczne z wyrażeniem zgody na warunki uczestnictwa w Konkursie, określone w postanowieniach niniejszego Regulaminu, z którymi </w:t>
      </w:r>
      <w:r>
        <w:rPr>
          <w:rFonts w:ascii="Times New Roman" w:hAnsi="Times New Roman" w:cs="Times New Roman"/>
          <w:bCs/>
          <w:sz w:val="24"/>
          <w:szCs w:val="24"/>
        </w:rPr>
        <w:t xml:space="preserve">uczestnicy </w:t>
      </w:r>
      <w:r w:rsidRPr="000A5C0B">
        <w:rPr>
          <w:rFonts w:ascii="Times New Roman" w:hAnsi="Times New Roman" w:cs="Times New Roman"/>
          <w:bCs/>
          <w:sz w:val="24"/>
          <w:szCs w:val="24"/>
        </w:rPr>
        <w:t>są zobowiązan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0A5C0B">
        <w:rPr>
          <w:rFonts w:ascii="Times New Roman" w:hAnsi="Times New Roman" w:cs="Times New Roman"/>
          <w:bCs/>
          <w:sz w:val="24"/>
          <w:szCs w:val="24"/>
        </w:rPr>
        <w:t xml:space="preserve"> się zapoznać.</w:t>
      </w:r>
    </w:p>
    <w:p w14:paraId="0CE1402C" w14:textId="77777777" w:rsidR="00C24F5A" w:rsidRPr="000A5C0B" w:rsidRDefault="00C24F5A" w:rsidP="00C24F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Udział w Konkursie jest dobrowolny i bezpłatny.</w:t>
      </w:r>
    </w:p>
    <w:p w14:paraId="38679069" w14:textId="60957E24" w:rsidR="00C24F5A" w:rsidRPr="000A5C0B" w:rsidRDefault="00C24F5A" w:rsidP="00C24F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 xml:space="preserve">Koszty wykonania, dostarczenia i prezentacji </w:t>
      </w:r>
      <w:r w:rsidR="007A7639">
        <w:rPr>
          <w:rFonts w:ascii="Times New Roman" w:hAnsi="Times New Roman" w:cs="Times New Roman"/>
          <w:bCs/>
          <w:sz w:val="24"/>
          <w:szCs w:val="24"/>
        </w:rPr>
        <w:t>p</w:t>
      </w:r>
      <w:r w:rsidRPr="000A5C0B">
        <w:rPr>
          <w:rFonts w:ascii="Times New Roman" w:hAnsi="Times New Roman" w:cs="Times New Roman"/>
          <w:bCs/>
          <w:sz w:val="24"/>
          <w:szCs w:val="24"/>
        </w:rPr>
        <w:t xml:space="preserve">racy konkursowej ponosi </w:t>
      </w:r>
      <w:r>
        <w:rPr>
          <w:rFonts w:ascii="Times New Roman" w:hAnsi="Times New Roman" w:cs="Times New Roman"/>
          <w:bCs/>
          <w:sz w:val="24"/>
          <w:szCs w:val="24"/>
        </w:rPr>
        <w:t>zgłaszający</w:t>
      </w:r>
      <w:r w:rsidRPr="000A5C0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1BCDFE" w14:textId="5B6111B9" w:rsidR="00C24F5A" w:rsidRPr="000A5C0B" w:rsidRDefault="00C24F5A" w:rsidP="00C24F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 xml:space="preserve">Uczestnikami konkursu nie mogą być </w:t>
      </w:r>
      <w:r w:rsidR="0097412D" w:rsidRPr="000A5C0B">
        <w:rPr>
          <w:rFonts w:ascii="Times New Roman" w:hAnsi="Times New Roman" w:cs="Times New Roman"/>
          <w:bCs/>
          <w:sz w:val="24"/>
          <w:szCs w:val="24"/>
        </w:rPr>
        <w:t>pracownicy</w:t>
      </w:r>
      <w:r w:rsidRPr="000A5C0B">
        <w:rPr>
          <w:rFonts w:ascii="Times New Roman" w:hAnsi="Times New Roman" w:cs="Times New Roman"/>
          <w:bCs/>
          <w:sz w:val="24"/>
          <w:szCs w:val="24"/>
        </w:rPr>
        <w:t xml:space="preserve"> ani członkowie rodzin pracowników Organizatora.</w:t>
      </w:r>
    </w:p>
    <w:p w14:paraId="5DBA9397" w14:textId="77777777" w:rsidR="00C24F5A" w:rsidRPr="000A5C0B" w:rsidRDefault="00C24F5A" w:rsidP="00C24F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W Konkursie nie będą brały udziału:</w:t>
      </w:r>
    </w:p>
    <w:p w14:paraId="59BCEDAF" w14:textId="77777777" w:rsidR="00C24F5A" w:rsidRPr="000A5C0B" w:rsidRDefault="00C24F5A" w:rsidP="00C24F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Prace konkursowe przekazane bez wcześniejszego przesłania Formularza zgłoszeniowego i przekazania Formularza zgłoszenia Pracy,</w:t>
      </w:r>
    </w:p>
    <w:p w14:paraId="3FF726A5" w14:textId="77777777" w:rsidR="00C24F5A" w:rsidRPr="000A5C0B" w:rsidRDefault="00C24F5A" w:rsidP="00C24F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Prace konkursowe oznaczone w sposób niepozwalający na identyfikację zgłaszającego Pracę konkursową lub niespełniające wymagań określonych w niniejszym Regulaminie,</w:t>
      </w:r>
    </w:p>
    <w:p w14:paraId="07925A24" w14:textId="77777777" w:rsidR="00C24F5A" w:rsidRPr="00982BA8" w:rsidRDefault="00C24F5A" w:rsidP="00C24F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Prace konkursowe przesłane po upływie terminu określonego w § 5.</w:t>
      </w:r>
    </w:p>
    <w:p w14:paraId="1498D486" w14:textId="77777777" w:rsidR="00C24F5A" w:rsidRPr="000A5C0B" w:rsidRDefault="00C24F5A" w:rsidP="00C24F5A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461DCA0F" w14:textId="77777777" w:rsidR="00C24F5A" w:rsidRPr="000A5C0B" w:rsidRDefault="00C24F5A" w:rsidP="00C24F5A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Przekazanie Prac konkursowych</w:t>
      </w:r>
    </w:p>
    <w:p w14:paraId="7FDD6FD2" w14:textId="77777777" w:rsidR="00C24F5A" w:rsidRPr="000A5C0B" w:rsidRDefault="00C24F5A" w:rsidP="00C24F5A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17CB57" w14:textId="6BCBD91B" w:rsidR="00C24F5A" w:rsidRPr="00AC5288" w:rsidRDefault="00C24F5A" w:rsidP="00C24F5A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Zgłoszone (na zasadach określonych w § 4) do udziału w Konkursie</w:t>
      </w:r>
      <w:r>
        <w:rPr>
          <w:rFonts w:ascii="Times New Roman" w:hAnsi="Times New Roman" w:cs="Times New Roman"/>
          <w:bCs/>
          <w:sz w:val="24"/>
          <w:szCs w:val="24"/>
        </w:rPr>
        <w:t xml:space="preserve"> prace konkursowe,</w:t>
      </w:r>
      <w:r w:rsidRPr="000A5C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wraz z opisem kto wypiekał chleb, (</w:t>
      </w:r>
      <w:r w:rsidR="00964D0A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mię i nazwisko lub nazwa organizacji, grupy, z telefonem kontaktowym) należy przekazać do organizatora w dniu </w:t>
      </w:r>
      <w:r w:rsidRPr="008A1536">
        <w:rPr>
          <w:rFonts w:ascii="Times New Roman" w:hAnsi="Times New Roman" w:cs="Times New Roman"/>
          <w:b/>
          <w:sz w:val="24"/>
          <w:szCs w:val="24"/>
        </w:rPr>
        <w:t>04 wrze</w:t>
      </w:r>
      <w:r>
        <w:rPr>
          <w:rFonts w:ascii="Times New Roman" w:hAnsi="Times New Roman" w:cs="Times New Roman"/>
          <w:b/>
          <w:sz w:val="24"/>
          <w:szCs w:val="24"/>
        </w:rPr>
        <w:t>ś</w:t>
      </w:r>
      <w:r w:rsidRPr="008A1536">
        <w:rPr>
          <w:rFonts w:ascii="Times New Roman" w:hAnsi="Times New Roman" w:cs="Times New Roman"/>
          <w:b/>
          <w:sz w:val="24"/>
          <w:szCs w:val="24"/>
        </w:rPr>
        <w:t>nia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1536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Pr="000A5C0B">
        <w:rPr>
          <w:rFonts w:ascii="Times New Roman" w:eastAsia="Calibri" w:hAnsi="Times New Roman" w:cs="Times New Roman"/>
          <w:b/>
          <w:sz w:val="24"/>
          <w:szCs w:val="24"/>
        </w:rPr>
        <w:t xml:space="preserve">r. do godz. 11.00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organizatorom w miasteczku </w:t>
      </w:r>
      <w:r w:rsidR="00964D0A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Transgranicznego Święta Chleba</w:t>
      </w:r>
      <w:r w:rsidR="00964D0A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 Żarskiej Wsi, na </w:t>
      </w:r>
      <w:r w:rsidR="0097412D">
        <w:rPr>
          <w:rFonts w:ascii="Times New Roman" w:eastAsia="Calibri" w:hAnsi="Times New Roman" w:cs="Times New Roman"/>
          <w:b/>
          <w:sz w:val="24"/>
          <w:szCs w:val="24"/>
        </w:rPr>
        <w:t>boisku przy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Szkole Podstawowej w Żarskiej Wsi </w:t>
      </w:r>
      <w:r w:rsidR="0097412D">
        <w:rPr>
          <w:rFonts w:ascii="Times New Roman" w:eastAsia="Calibri" w:hAnsi="Times New Roman" w:cs="Times New Roman"/>
          <w:b/>
          <w:sz w:val="24"/>
          <w:szCs w:val="24"/>
        </w:rPr>
        <w:t>(stoisko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Świata Chleba)</w:t>
      </w:r>
    </w:p>
    <w:p w14:paraId="5721F05B" w14:textId="17C58A5D" w:rsidR="00AC5288" w:rsidRPr="00AC5288" w:rsidRDefault="00AC5288" w:rsidP="00C24F5A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288">
        <w:rPr>
          <w:rFonts w:ascii="Times New Roman" w:hAnsi="Times New Roman" w:cs="Times New Roman"/>
          <w:sz w:val="24"/>
          <w:szCs w:val="24"/>
        </w:rPr>
        <w:lastRenderedPageBreak/>
        <w:t>Ciasto powinno być pokrojone, wyłożone na kartonowej podkładce</w:t>
      </w:r>
    </w:p>
    <w:p w14:paraId="44E0B2C7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14:paraId="7B3764F7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Komisja konkursowa</w:t>
      </w:r>
    </w:p>
    <w:p w14:paraId="17294E6B" w14:textId="77777777" w:rsidR="00C24F5A" w:rsidRPr="000A5C0B" w:rsidRDefault="00C24F5A" w:rsidP="00C24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Organizator:</w:t>
      </w:r>
    </w:p>
    <w:p w14:paraId="26B22DEC" w14:textId="77777777" w:rsidR="00C24F5A" w:rsidRPr="000A5C0B" w:rsidRDefault="00C24F5A" w:rsidP="00C24F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powołuje i odwołuje Komisję Konkursową, która składa się co najmniej z 3 osób,</w:t>
      </w:r>
    </w:p>
    <w:p w14:paraId="1C98826A" w14:textId="77777777" w:rsidR="00C24F5A" w:rsidRPr="000A5C0B" w:rsidRDefault="00C24F5A" w:rsidP="00C24F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określa organizację oraz tryb pracy Komisji Konkursowej,</w:t>
      </w:r>
    </w:p>
    <w:p w14:paraId="21CFE185" w14:textId="77777777" w:rsidR="00C24F5A" w:rsidRPr="000A5C0B" w:rsidRDefault="00C24F5A" w:rsidP="00C24F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sprawuje nadzór nad Komisją Konkursową w zakresie zgodności rozstrzygnięcia Konkursu z Regulaminem Konkursu,</w:t>
      </w:r>
    </w:p>
    <w:p w14:paraId="3F0B69F5" w14:textId="77777777" w:rsidR="00C24F5A" w:rsidRPr="000A5C0B" w:rsidRDefault="00C24F5A" w:rsidP="00C24F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zatwierdza rozstrzygnięcie Konkursu, które jest ostateczne i nie przysługuje od niego odwołanie.</w:t>
      </w:r>
    </w:p>
    <w:p w14:paraId="33ECB026" w14:textId="77777777" w:rsidR="00C24F5A" w:rsidRPr="000A5C0B" w:rsidRDefault="00C24F5A" w:rsidP="00C24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Członkowie Komisji Konkursowej, przed przystąpieniem do oceny Prac konkursowych, składają pisemne oświadczenie o braku wystąpienia okoliczności prawnych lub faktycznych, które mogłyby budzić uzasadnione wątpliwości co do ich bezstronności. W przypadku ujawnienia takich okoliczności w toku oceny Prac konkursowych Członek Komisji Konkursowej zobowiązany jest do wyłączenia się z dalszego udziału w pracach Komisji Konkursowej. </w:t>
      </w:r>
    </w:p>
    <w:p w14:paraId="1A2E7AF9" w14:textId="77777777" w:rsidR="00C24F5A" w:rsidRPr="000A5C0B" w:rsidRDefault="00C24F5A" w:rsidP="00C24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Pracami Komisji Konkursowej kieruje Przewodniczący. Obrady Komisji Konkursowej są tajne i odbywają się w obecności wszystkich członków Komisji Konkursowej.</w:t>
      </w:r>
    </w:p>
    <w:p w14:paraId="04305BC8" w14:textId="77777777" w:rsidR="00C24F5A" w:rsidRPr="000A5C0B" w:rsidRDefault="00C24F5A" w:rsidP="00C24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Komisja Konkursowa wybiera 3 najlepsze Prace konkursowe na podstawie kryteriów określonych w § 8 oraz może przyznać dodatkowe wyróżnienia.</w:t>
      </w:r>
    </w:p>
    <w:p w14:paraId="4E3DB968" w14:textId="77777777" w:rsidR="00C24F5A" w:rsidRPr="000A5C0B" w:rsidRDefault="00C24F5A" w:rsidP="00C24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Komisja Konkursowa jest niezależna w ocenie i wyborze najlepszych prac konkursowych. Przed rozstrzygnięciem Konkursu i wyłonieniem jego laureatów członkowie Komisji konkursowej nie zapoznają się z danymi i informacjami dotyczącymi autorów Prac Konkursowych.</w:t>
      </w:r>
    </w:p>
    <w:p w14:paraId="30FEBC00" w14:textId="77777777" w:rsidR="00C24F5A" w:rsidRPr="000A5C0B" w:rsidRDefault="00C24F5A" w:rsidP="00C24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Komisja Konkursowa przygotowuje uzasadnienie rozstrzygnięcia Konkursu w formie protokołu podpisanego przez wszystkich jej członków.</w:t>
      </w:r>
    </w:p>
    <w:p w14:paraId="377F1116" w14:textId="77777777" w:rsidR="00C24F5A" w:rsidRPr="000A5C0B" w:rsidRDefault="00C24F5A" w:rsidP="00C24F5A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BF3E9A" w14:textId="77777777" w:rsidR="00C24F5A" w:rsidRPr="000A5C0B" w:rsidRDefault="00C24F5A" w:rsidP="00C24F5A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14:paraId="63D169F8" w14:textId="77777777" w:rsidR="00C24F5A" w:rsidRPr="000A5C0B" w:rsidRDefault="00C24F5A" w:rsidP="00C24F5A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Kryteria oceny Prac konkursowych</w:t>
      </w:r>
    </w:p>
    <w:p w14:paraId="73DB28A1" w14:textId="77777777" w:rsidR="00C24F5A" w:rsidRPr="000A5C0B" w:rsidRDefault="00C24F5A" w:rsidP="00C24F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Ocena zgłoszonych Prac konkursowych dokonana będzie przez Komisję Konkursową z uwzględnieniem następujących kryteriów:</w:t>
      </w:r>
    </w:p>
    <w:p w14:paraId="39B2AB04" w14:textId="77777777" w:rsidR="00C24F5A" w:rsidRPr="000A5C0B" w:rsidRDefault="00C24F5A" w:rsidP="00C24F5A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barwa wypieczenia od 0 do 5 punktów</w:t>
      </w:r>
    </w:p>
    <w:p w14:paraId="16577C1E" w14:textId="77777777" w:rsidR="00C24F5A" w:rsidRPr="000A5C0B" w:rsidRDefault="00C24F5A" w:rsidP="00C24F5A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smak od 0 do 5 punktów</w:t>
      </w:r>
    </w:p>
    <w:p w14:paraId="35413F33" w14:textId="77777777" w:rsidR="00C24F5A" w:rsidRPr="000A5C0B" w:rsidRDefault="00C24F5A" w:rsidP="00C24F5A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zapach od 0 do 5 punktów</w:t>
      </w:r>
    </w:p>
    <w:p w14:paraId="23225920" w14:textId="77777777" w:rsidR="00C24F5A" w:rsidRPr="000A5C0B" w:rsidRDefault="00C24F5A" w:rsidP="00C24F5A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poziom wypieczenia oraz struktura miękiszu w przekroju od 0 do 5 punktów</w:t>
      </w:r>
    </w:p>
    <w:p w14:paraId="77C1F30B" w14:textId="7698DB60" w:rsidR="00C24F5A" w:rsidRPr="000A5C0B" w:rsidRDefault="00AC5288" w:rsidP="00C24F5A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288">
        <w:rPr>
          <w:rFonts w:ascii="Times New Roman" w:hAnsi="Times New Roman" w:cs="Times New Roman"/>
        </w:rPr>
        <w:t>sposób zaprezentowania wypieku (</w:t>
      </w:r>
      <w:r w:rsidR="00C24F5A" w:rsidRPr="00AC5288">
        <w:rPr>
          <w:rFonts w:ascii="Times New Roman" w:hAnsi="Times New Roman" w:cs="Times New Roman"/>
        </w:rPr>
        <w:t>estety</w:t>
      </w:r>
      <w:r w:rsidRPr="00AC5288">
        <w:rPr>
          <w:rFonts w:ascii="Times New Roman" w:hAnsi="Times New Roman" w:cs="Times New Roman"/>
        </w:rPr>
        <w:t>ka, dekoracja)</w:t>
      </w:r>
      <w:r w:rsidR="00C24F5A" w:rsidRPr="00AC5288">
        <w:rPr>
          <w:rFonts w:ascii="Times New Roman" w:hAnsi="Times New Roman" w:cs="Times New Roman"/>
        </w:rPr>
        <w:t xml:space="preserve"> od 0 do 5</w:t>
      </w:r>
      <w:r w:rsidR="00C24F5A" w:rsidRPr="000A5C0B">
        <w:rPr>
          <w:rFonts w:ascii="Times New Roman" w:hAnsi="Times New Roman" w:cs="Times New Roman"/>
          <w:sz w:val="24"/>
          <w:szCs w:val="24"/>
        </w:rPr>
        <w:t xml:space="preserve"> punktów </w:t>
      </w:r>
    </w:p>
    <w:p w14:paraId="6695E5B4" w14:textId="77777777" w:rsidR="00C24F5A" w:rsidRPr="000A5C0B" w:rsidRDefault="00C24F5A" w:rsidP="00C24F5A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Każda z Prac konkursowych może otrzymać maksymalnie 25 punktów. </w:t>
      </w:r>
    </w:p>
    <w:p w14:paraId="7638F3B8" w14:textId="4916471D" w:rsidR="00C24F5A" w:rsidRDefault="00C24F5A" w:rsidP="003217E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W przypadku uzyskania przez Prace konkursowe jednakowej oceny, ustalenie lokaty odbędzie się w drodze głosowania członków Komisji Konkursowej poprzedzonego dyskusją, a w razie równej liczby głosów rozstrzygający głos należy do Przewodniczącego Komisji.</w:t>
      </w:r>
    </w:p>
    <w:p w14:paraId="76B2EE16" w14:textId="4964B7EE" w:rsidR="00CE2320" w:rsidRDefault="00CE2320" w:rsidP="00CE232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F0FBB4" w14:textId="77777777" w:rsidR="00CE2320" w:rsidRPr="003217EA" w:rsidRDefault="00CE2320" w:rsidP="00CE232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EACB37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14:paraId="2782A9B7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Nagrody</w:t>
      </w:r>
    </w:p>
    <w:p w14:paraId="5AB595D1" w14:textId="77777777" w:rsidR="00C24F5A" w:rsidRPr="000A5C0B" w:rsidRDefault="00C24F5A" w:rsidP="00C24F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Nagrodami w Konkursie są nagrody rzeczowe ufundowane przez Organizatora.</w:t>
      </w:r>
    </w:p>
    <w:p w14:paraId="03415696" w14:textId="157F6DEE" w:rsidR="00C24F5A" w:rsidRPr="000A5C0B" w:rsidRDefault="00C24F5A" w:rsidP="00C24F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Nagrodzone zostaną trzy najwyżej ocenione prace. </w:t>
      </w:r>
    </w:p>
    <w:p w14:paraId="7CA35BEE" w14:textId="77777777" w:rsidR="00C24F5A" w:rsidRPr="000A5C0B" w:rsidRDefault="00C24F5A" w:rsidP="00C24F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Dowodem wydania nagrody będzie potwierdzenie jej odbioru w formie protokołu lub potwierdzenie odbioru przesyłki.</w:t>
      </w:r>
    </w:p>
    <w:p w14:paraId="220AB672" w14:textId="77777777" w:rsidR="00C24F5A" w:rsidRPr="00982BA8" w:rsidRDefault="00C24F5A" w:rsidP="00C24F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Laureaci Konkursu są zwolnieni z zapłaty podatku dochodowego od nagrody, gdyż jednostkowa wartość nagród nie przekracza 2000,00 zł (art. 21 ust. 1 pkt 68 ustawy z dnia 26 lipca 1991 o podatku dochodowym od osób fizycznych (Dz. U. z 2020 poz. 179, z </w:t>
      </w:r>
      <w:proofErr w:type="spellStart"/>
      <w:r w:rsidRPr="000A5C0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0A5C0B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14:paraId="1005FD12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14:paraId="50CA6438" w14:textId="77777777" w:rsidR="00C24F5A" w:rsidRPr="00982BA8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Zasady wykluczania i unieważnienia Konkursu</w:t>
      </w:r>
    </w:p>
    <w:p w14:paraId="7F739986" w14:textId="626AFE0D" w:rsidR="00C24F5A" w:rsidRPr="000A5C0B" w:rsidRDefault="00C24F5A" w:rsidP="00C24F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Uczestnicy niespełniający warunków Regulaminu lub </w:t>
      </w:r>
      <w:r w:rsidR="0097412D" w:rsidRPr="000A5C0B">
        <w:rPr>
          <w:rFonts w:ascii="Times New Roman" w:hAnsi="Times New Roman" w:cs="Times New Roman"/>
          <w:color w:val="000000"/>
          <w:sz w:val="24"/>
          <w:szCs w:val="24"/>
        </w:rPr>
        <w:t>naruszający jego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postanowienia podlegają wykluczeniu z udziału w Konkursie. </w:t>
      </w:r>
    </w:p>
    <w:p w14:paraId="10D59A13" w14:textId="77777777" w:rsidR="00C24F5A" w:rsidRPr="000A5C0B" w:rsidRDefault="00C24F5A" w:rsidP="00C24F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Organizator na wniosek Komisji Konkursowej ma prawo unieważnienia Konkursu, w każdym czasie, z następujących przyczyn:</w:t>
      </w:r>
    </w:p>
    <w:p w14:paraId="6D84900F" w14:textId="77777777" w:rsidR="00C24F5A" w:rsidRPr="000A5C0B" w:rsidRDefault="00C24F5A" w:rsidP="00C24F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Konkurs nie został rozstrzygnięty przez Komisje Konkursową, niezależnie od przyczyn,</w:t>
      </w:r>
    </w:p>
    <w:p w14:paraId="11978264" w14:textId="77777777" w:rsidR="00C24F5A" w:rsidRPr="000A5C0B" w:rsidRDefault="00C24F5A" w:rsidP="00C24F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zgłoszone Prace konkursowe są obarczone wadą, która nie pozwala na wybór najlepszej Pracy konkursowej zgodnie z Regulaminem i przepisami prawa.</w:t>
      </w:r>
    </w:p>
    <w:p w14:paraId="3CD22B17" w14:textId="5FE9BEB9" w:rsidR="00C24F5A" w:rsidRPr="00CE2320" w:rsidRDefault="00C24F5A" w:rsidP="00CE232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Organizatorowi przysługuje również uprawnienie do unieważnienia Konkursu w każdym czasie, bez podania przyczyny.</w:t>
      </w:r>
    </w:p>
    <w:p w14:paraId="65CBE1E7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14:paraId="59A63EDF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Ogłoszenie wyników i wydanie nagród</w:t>
      </w:r>
    </w:p>
    <w:p w14:paraId="3C270A6F" w14:textId="2546A5F0" w:rsidR="00C24F5A" w:rsidRPr="00CE2320" w:rsidRDefault="00C24F5A" w:rsidP="00CE232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Wyniki Konkursu zostaną podane do publicznej </w:t>
      </w:r>
      <w:r w:rsidR="0097412D" w:rsidRPr="000A5C0B">
        <w:rPr>
          <w:rFonts w:ascii="Times New Roman" w:hAnsi="Times New Roman" w:cs="Times New Roman"/>
          <w:color w:val="000000"/>
          <w:sz w:val="24"/>
          <w:szCs w:val="24"/>
        </w:rPr>
        <w:t>wiadomości 04.09.2021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podczas obchodów Transgranicznego Święta Chleba w Żarskiej Wsi, gdzie nastąpi wręczenie nagród.</w:t>
      </w:r>
    </w:p>
    <w:p w14:paraId="40C81EC3" w14:textId="77777777" w:rsidR="00C24F5A" w:rsidRPr="000A5C0B" w:rsidRDefault="00C24F5A" w:rsidP="00C24F5A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85101E5" w14:textId="77777777" w:rsidR="00C24F5A" w:rsidRPr="000A5C0B" w:rsidRDefault="00C24F5A" w:rsidP="00C24F5A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Administrowanie danymi osobowymi</w:t>
      </w:r>
    </w:p>
    <w:p w14:paraId="36C28CFA" w14:textId="77777777" w:rsidR="00C24F5A" w:rsidRPr="000A5C0B" w:rsidRDefault="00C24F5A" w:rsidP="00C24F5A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0A5C0B">
        <w:rPr>
          <w:rFonts w:ascii="Times New Roman" w:hAnsi="Times New Roman" w:cs="Times New Roman"/>
        </w:rPr>
        <w:t xml:space="preserve">Administratorem, czyli podmiotem decydującym o celach i środkach przetwarzania danych </w:t>
      </w:r>
      <w:r>
        <w:rPr>
          <w:rFonts w:ascii="Times New Roman" w:hAnsi="Times New Roman" w:cs="Times New Roman"/>
        </w:rPr>
        <w:t xml:space="preserve">osobowych, </w:t>
      </w:r>
      <w:r w:rsidRPr="000A5C0B">
        <w:rPr>
          <w:rFonts w:ascii="Times New Roman" w:hAnsi="Times New Roman" w:cs="Times New Roman"/>
        </w:rPr>
        <w:t>pozyskanych w związku z organizacją Konkursu jest Organizator.</w:t>
      </w:r>
    </w:p>
    <w:p w14:paraId="60A7240A" w14:textId="77777777" w:rsidR="00C24F5A" w:rsidRPr="000A5C0B" w:rsidRDefault="00C24F5A" w:rsidP="00C24F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1E8FF1" w14:textId="77777777" w:rsidR="00C24F5A" w:rsidRPr="000A5C0B" w:rsidRDefault="00C24F5A" w:rsidP="00C24F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3A84D124" w14:textId="77777777" w:rsidR="00C24F5A" w:rsidRPr="000A5C0B" w:rsidRDefault="00C24F5A" w:rsidP="00C24F5A">
      <w:pPr>
        <w:pStyle w:val="Default"/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Uczestnicy</w:t>
      </w:r>
      <w:r w:rsidRPr="000A5C0B">
        <w:rPr>
          <w:rFonts w:ascii="Times New Roman" w:hAnsi="Times New Roman" w:cs="Times New Roman"/>
          <w:bCs/>
        </w:rPr>
        <w:t xml:space="preserve"> wyraż</w:t>
      </w:r>
      <w:r>
        <w:rPr>
          <w:rFonts w:ascii="Times New Roman" w:hAnsi="Times New Roman" w:cs="Times New Roman"/>
          <w:bCs/>
        </w:rPr>
        <w:t>ają</w:t>
      </w:r>
      <w:r w:rsidRPr="000A5C0B">
        <w:rPr>
          <w:rFonts w:ascii="Times New Roman" w:hAnsi="Times New Roman" w:cs="Times New Roman"/>
          <w:bCs/>
        </w:rPr>
        <w:t xml:space="preserve"> zgodę na rozpowszechnienie przez Organizatora wykonanych przez Organizatora zdjęć zgłoszonej Pracy Konkursowej w dowolnej formie i bez ograniczeń czasowych, w celach promocyjno-informacyjnych oraz dokumentujących działalność Organizatora. </w:t>
      </w:r>
    </w:p>
    <w:p w14:paraId="14581B96" w14:textId="77777777" w:rsidR="00C24F5A" w:rsidRPr="000A5C0B" w:rsidRDefault="00C24F5A" w:rsidP="00C24F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§ 13 </w:t>
      </w:r>
    </w:p>
    <w:p w14:paraId="1327043D" w14:textId="77777777" w:rsidR="00C24F5A" w:rsidRPr="000A5C0B" w:rsidRDefault="00C24F5A" w:rsidP="00C24F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ADA5B38" w14:textId="77777777" w:rsidR="00C24F5A" w:rsidRDefault="00C24F5A" w:rsidP="00C24F5A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Organizator nie ponosi odpowiedzialności za zgłoszenia, które nie dotarły do niego z przyczyn od niego niezależnych.</w:t>
      </w:r>
    </w:p>
    <w:p w14:paraId="05EA62FE" w14:textId="77777777" w:rsidR="00C24F5A" w:rsidRDefault="00C24F5A" w:rsidP="00C24F5A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 xml:space="preserve">Organizator nie ponosi odpowiedzialności za Zgłoszenia/Prace Konkursowe utracone, uszkodzone, niewłaściwie zaadresowane lub złożone po upływie określonego terminu. </w:t>
      </w:r>
    </w:p>
    <w:p w14:paraId="0BE4501E" w14:textId="77777777" w:rsidR="00C24F5A" w:rsidRDefault="00C24F5A" w:rsidP="00C24F5A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lastRenderedPageBreak/>
        <w:t>Regulamin jest jedynym dokumentem określającym zasady udziału w Konkursie.</w:t>
      </w:r>
    </w:p>
    <w:p w14:paraId="50E237F5" w14:textId="77777777" w:rsidR="00C24F5A" w:rsidRDefault="00C24F5A" w:rsidP="00C24F5A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 xml:space="preserve">Organizator Konkursu nie ponosi odpowiedzialności za podanie w Formularzu nieprawdziwych lub niepełnych danych przez Uczestników Konkursu. </w:t>
      </w:r>
    </w:p>
    <w:p w14:paraId="1189A087" w14:textId="06ED019E" w:rsidR="00C24F5A" w:rsidRDefault="00C24F5A" w:rsidP="00C24F5A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 xml:space="preserve">W trakcie trwania Konkursu Organizator zastrzega sobie możliwość zmiany zapisów w treści Regulaminu oraz jego </w:t>
      </w:r>
      <w:r w:rsidR="003217EA">
        <w:rPr>
          <w:rFonts w:ascii="Times New Roman" w:hAnsi="Times New Roman" w:cs="Times New Roman"/>
          <w:sz w:val="24"/>
          <w:szCs w:val="24"/>
        </w:rPr>
        <w:t>z</w:t>
      </w:r>
      <w:r w:rsidRPr="0076387F">
        <w:rPr>
          <w:rFonts w:ascii="Times New Roman" w:hAnsi="Times New Roman" w:cs="Times New Roman"/>
          <w:sz w:val="24"/>
          <w:szCs w:val="24"/>
        </w:rPr>
        <w:t>ałącznik</w:t>
      </w:r>
      <w:r w:rsidR="003217EA">
        <w:rPr>
          <w:rFonts w:ascii="Times New Roman" w:hAnsi="Times New Roman" w:cs="Times New Roman"/>
          <w:sz w:val="24"/>
          <w:szCs w:val="24"/>
        </w:rPr>
        <w:t>ach</w:t>
      </w:r>
      <w:r w:rsidRPr="0076387F">
        <w:rPr>
          <w:rFonts w:ascii="Times New Roman" w:hAnsi="Times New Roman" w:cs="Times New Roman"/>
          <w:sz w:val="24"/>
          <w:szCs w:val="24"/>
        </w:rPr>
        <w:t xml:space="preserve"> w każdym czasie, jeżeli nie wpłynie to na pogorszenie warunków uczestnictwa w Konkursie.</w:t>
      </w:r>
    </w:p>
    <w:p w14:paraId="67E00B72" w14:textId="77777777" w:rsidR="00C24F5A" w:rsidRDefault="00C24F5A" w:rsidP="00C24F5A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W sprawach nieuregulowanych w Regulaminie mają zastosowanie przepisy Kodeksu cywilnego i ustawa o prawie autorskim i prawach pokrewnych i inne powszechnie obowiązujące przepisy prawa.</w:t>
      </w:r>
    </w:p>
    <w:p w14:paraId="1923FB4B" w14:textId="77777777" w:rsidR="00C24F5A" w:rsidRDefault="00C24F5A" w:rsidP="00C24F5A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W sprawach nieuregulowanych niniejszym Regulaminem decyzję podejmuje Organizator Konkursu.</w:t>
      </w:r>
    </w:p>
    <w:p w14:paraId="146C2EC9" w14:textId="77777777" w:rsidR="00C24F5A" w:rsidRPr="0076387F" w:rsidRDefault="00C24F5A" w:rsidP="00C24F5A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Integralną część Regulaminu stanowią załączniki:</w:t>
      </w:r>
    </w:p>
    <w:p w14:paraId="154B93E3" w14:textId="77777777" w:rsidR="00C24F5A" w:rsidRPr="0076387F" w:rsidRDefault="00C24F5A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6387F">
        <w:rPr>
          <w:rFonts w:ascii="Times New Roman" w:hAnsi="Times New Roman" w:cs="Times New Roman"/>
          <w:sz w:val="24"/>
          <w:szCs w:val="24"/>
        </w:rPr>
        <w:t>Załącznik nr 1 do Regulaminu Konkursu - Formularz zgłoszeniowy,</w:t>
      </w:r>
    </w:p>
    <w:p w14:paraId="0F752E28" w14:textId="77777777" w:rsidR="00C24F5A" w:rsidRDefault="00C24F5A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6387F">
        <w:rPr>
          <w:rFonts w:ascii="Times New Roman" w:hAnsi="Times New Roman" w:cs="Times New Roman"/>
          <w:sz w:val="24"/>
          <w:szCs w:val="24"/>
        </w:rPr>
        <w:t xml:space="preserve">Załącznik nr 2 do Regulaminu Konkursu - Formularz </w:t>
      </w:r>
      <w:r>
        <w:rPr>
          <w:rFonts w:ascii="Times New Roman" w:hAnsi="Times New Roman" w:cs="Times New Roman"/>
          <w:sz w:val="24"/>
          <w:szCs w:val="24"/>
        </w:rPr>
        <w:t>przekazania</w:t>
      </w:r>
      <w:r w:rsidRPr="0076387F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85AF9" w14:textId="307AC415" w:rsidR="00C24F5A" w:rsidRDefault="00C24F5A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387F">
        <w:rPr>
          <w:rFonts w:ascii="Times New Roman" w:hAnsi="Times New Roman" w:cs="Times New Roman"/>
          <w:sz w:val="24"/>
          <w:szCs w:val="24"/>
        </w:rPr>
        <w:t>konkursowej.</w:t>
      </w:r>
    </w:p>
    <w:p w14:paraId="70C12EAB" w14:textId="07D35B78" w:rsidR="003A0E45" w:rsidRDefault="003A0E45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68B168" w14:textId="156AC012" w:rsidR="003A0E45" w:rsidRDefault="003A0E45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572B7C" w14:textId="77777777" w:rsidR="003A0E45" w:rsidRDefault="003A0E45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73153E" w14:textId="3302AFB6" w:rsidR="003A0E45" w:rsidRDefault="003A0E45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91B97D6" w14:textId="34AF900E" w:rsidR="003A0E45" w:rsidRDefault="003A0E45" w:rsidP="003A0E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275C0C" wp14:editId="07ACB61E">
            <wp:extent cx="5759450" cy="3538220"/>
            <wp:effectExtent l="0" t="0" r="0" b="5080"/>
            <wp:docPr id="2" name="Obraz 2" descr="Znalezione obrazy dla zapytania ciasta świąteczne | Cooking recipes, Food, 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iasta świąteczne | Cooking recipes, Food,  Recip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6BCE7" w14:textId="77777777" w:rsidR="00C24F5A" w:rsidRPr="0076387F" w:rsidRDefault="00C24F5A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C9B779" w14:textId="77777777" w:rsidR="00C24F5A" w:rsidRPr="0076387F" w:rsidRDefault="00C24F5A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90505C" w14:textId="77777777" w:rsidR="00C24F5A" w:rsidRPr="000A5C0B" w:rsidRDefault="00C24F5A" w:rsidP="00C24F5A">
      <w:pPr>
        <w:rPr>
          <w:rFonts w:ascii="Times New Roman" w:hAnsi="Times New Roman" w:cs="Times New Roman"/>
          <w:sz w:val="24"/>
          <w:szCs w:val="24"/>
        </w:rPr>
      </w:pPr>
    </w:p>
    <w:p w14:paraId="600DD6B9" w14:textId="77777777" w:rsidR="005F7768" w:rsidRDefault="005F7768"/>
    <w:sectPr w:rsidR="005F7768" w:rsidSect="00CE2320">
      <w:headerReference w:type="default" r:id="rId11"/>
      <w:pgSz w:w="11906" w:h="16838"/>
      <w:pgMar w:top="851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7799" w14:textId="77777777" w:rsidR="00CE2320" w:rsidRDefault="00CE2320" w:rsidP="00CE2320">
      <w:pPr>
        <w:spacing w:after="0" w:line="240" w:lineRule="auto"/>
      </w:pPr>
      <w:r>
        <w:separator/>
      </w:r>
    </w:p>
  </w:endnote>
  <w:endnote w:type="continuationSeparator" w:id="0">
    <w:p w14:paraId="0004EE42" w14:textId="77777777" w:rsidR="00CE2320" w:rsidRDefault="00CE2320" w:rsidP="00CE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C142" w14:textId="77777777" w:rsidR="00CE2320" w:rsidRDefault="00CE2320" w:rsidP="00CE2320">
      <w:pPr>
        <w:spacing w:after="0" w:line="240" w:lineRule="auto"/>
      </w:pPr>
      <w:r>
        <w:separator/>
      </w:r>
    </w:p>
  </w:footnote>
  <w:footnote w:type="continuationSeparator" w:id="0">
    <w:p w14:paraId="550D8C30" w14:textId="77777777" w:rsidR="00CE2320" w:rsidRDefault="00CE2320" w:rsidP="00CE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C0F9" w14:textId="41B1E477" w:rsidR="00CE2320" w:rsidRDefault="00CE2320">
    <w:pPr>
      <w:pStyle w:val="Nagwek"/>
    </w:pPr>
    <w:r>
      <w:rPr>
        <w:noProof/>
      </w:rPr>
      <w:drawing>
        <wp:inline distT="0" distB="0" distL="0" distR="0" wp14:anchorId="61B4C06F" wp14:editId="004EBCC6">
          <wp:extent cx="5759450" cy="8445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2B30A8" w14:textId="77777777" w:rsidR="00CE2320" w:rsidRDefault="00CE23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364"/>
    <w:multiLevelType w:val="hybridMultilevel"/>
    <w:tmpl w:val="0922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29C7"/>
    <w:multiLevelType w:val="hybridMultilevel"/>
    <w:tmpl w:val="0DE6A14A"/>
    <w:lvl w:ilvl="0" w:tplc="4204E1E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41F68"/>
    <w:multiLevelType w:val="hybridMultilevel"/>
    <w:tmpl w:val="FC340518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1F4A184F"/>
    <w:multiLevelType w:val="hybridMultilevel"/>
    <w:tmpl w:val="DD1867B4"/>
    <w:lvl w:ilvl="0" w:tplc="BFFC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0768B8"/>
    <w:multiLevelType w:val="hybridMultilevel"/>
    <w:tmpl w:val="720A4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086"/>
    <w:multiLevelType w:val="hybridMultilevel"/>
    <w:tmpl w:val="06343E68"/>
    <w:lvl w:ilvl="0" w:tplc="89F63DB8">
      <w:start w:val="1"/>
      <w:numFmt w:val="decimal"/>
      <w:lvlText w:val="%1)"/>
      <w:lvlJc w:val="left"/>
      <w:pPr>
        <w:ind w:left="1069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4B4F7C"/>
    <w:multiLevelType w:val="hybridMultilevel"/>
    <w:tmpl w:val="1BD06F04"/>
    <w:lvl w:ilvl="0" w:tplc="AE488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5123BE"/>
    <w:multiLevelType w:val="hybridMultilevel"/>
    <w:tmpl w:val="D1984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9E6499"/>
    <w:multiLevelType w:val="hybridMultilevel"/>
    <w:tmpl w:val="CD805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CFD"/>
    <w:multiLevelType w:val="hybridMultilevel"/>
    <w:tmpl w:val="7E388F3A"/>
    <w:lvl w:ilvl="0" w:tplc="18723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6C7678"/>
    <w:multiLevelType w:val="hybridMultilevel"/>
    <w:tmpl w:val="787CC012"/>
    <w:lvl w:ilvl="0" w:tplc="A4D4E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A04553"/>
    <w:multiLevelType w:val="hybridMultilevel"/>
    <w:tmpl w:val="7CEE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CA5A2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60981"/>
    <w:multiLevelType w:val="hybridMultilevel"/>
    <w:tmpl w:val="12442B60"/>
    <w:lvl w:ilvl="0" w:tplc="651A35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EA95CF3"/>
    <w:multiLevelType w:val="hybridMultilevel"/>
    <w:tmpl w:val="E3B2CA58"/>
    <w:lvl w:ilvl="0" w:tplc="1E863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14"/>
  </w:num>
  <w:num w:numId="10">
    <w:abstractNumId w:val="11"/>
  </w:num>
  <w:num w:numId="11">
    <w:abstractNumId w:val="5"/>
  </w:num>
  <w:num w:numId="12">
    <w:abstractNumId w:val="3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5A"/>
    <w:rsid w:val="00061D16"/>
    <w:rsid w:val="00173716"/>
    <w:rsid w:val="003217EA"/>
    <w:rsid w:val="003A0E45"/>
    <w:rsid w:val="005F7768"/>
    <w:rsid w:val="00701C10"/>
    <w:rsid w:val="007A7639"/>
    <w:rsid w:val="00964D0A"/>
    <w:rsid w:val="0097412D"/>
    <w:rsid w:val="00A9036D"/>
    <w:rsid w:val="00AC5288"/>
    <w:rsid w:val="00C24F5A"/>
    <w:rsid w:val="00CE2320"/>
    <w:rsid w:val="00D822BC"/>
    <w:rsid w:val="00F33124"/>
    <w:rsid w:val="00FA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CC6748"/>
  <w15:chartTrackingRefBased/>
  <w15:docId w15:val="{30EEEF8C-D542-493D-A6C5-1BA12880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C24F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F5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24F5A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F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C24F5A"/>
  </w:style>
  <w:style w:type="paragraph" w:customStyle="1" w:styleId="Default">
    <w:name w:val="Default"/>
    <w:rsid w:val="00C24F5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C24F5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E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320"/>
  </w:style>
  <w:style w:type="paragraph" w:styleId="Stopka">
    <w:name w:val="footer"/>
    <w:basedOn w:val="Normalny"/>
    <w:link w:val="StopkaZnak"/>
    <w:uiPriority w:val="99"/>
    <w:unhideWhenUsed/>
    <w:rsid w:val="00CE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orzelec.gmi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kzgorzel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Wolanin</dc:creator>
  <cp:keywords/>
  <dc:description/>
  <cp:lastModifiedBy>GOK Zgorzelec</cp:lastModifiedBy>
  <cp:revision>5</cp:revision>
  <cp:lastPrinted>2021-07-30T11:40:00Z</cp:lastPrinted>
  <dcterms:created xsi:type="dcterms:W3CDTF">2021-07-28T09:50:00Z</dcterms:created>
  <dcterms:modified xsi:type="dcterms:W3CDTF">2021-07-30T12:16:00Z</dcterms:modified>
</cp:coreProperties>
</file>